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54A" w:rsidRPr="0010454A" w:rsidRDefault="0010454A" w:rsidP="0010454A">
      <w:pPr>
        <w:shd w:val="clear" w:color="auto" w:fill="FFFFFF"/>
        <w:spacing w:line="540" w:lineRule="atLeast"/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</w:pPr>
      <w:r w:rsidRPr="0010454A"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  <w:t xml:space="preserve">По иску прокуратуры Медвежьегорского района на администрацию сельского поселения возложена обязанность </w:t>
      </w:r>
      <w:proofErr w:type="gramStart"/>
      <w:r w:rsidRPr="0010454A"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  <w:t>установить</w:t>
      </w:r>
      <w:proofErr w:type="gramEnd"/>
      <w:r w:rsidRPr="0010454A"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  <w:t xml:space="preserve"> уличное освещение</w:t>
      </w:r>
    </w:p>
    <w:p w:rsidR="0010454A" w:rsidRPr="0010454A" w:rsidRDefault="0010454A" w:rsidP="0010454A">
      <w:pPr>
        <w:shd w:val="clear" w:color="auto" w:fill="FFFFFF"/>
        <w:spacing w:after="120" w:line="240" w:lineRule="auto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  <w:r w:rsidRPr="0010454A"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  <w:t> </w:t>
      </w:r>
      <w:r w:rsidRPr="0010454A">
        <w:rPr>
          <w:rFonts w:ascii="Roboto" w:eastAsia="Times New Roman" w:hAnsi="Roboto" w:cs="Times New Roman"/>
          <w:color w:val="FFFFFF"/>
          <w:sz w:val="20"/>
          <w:lang w:eastAsia="ru-RU"/>
        </w:rPr>
        <w:t>Текст</w:t>
      </w:r>
    </w:p>
    <w:p w:rsidR="0010454A" w:rsidRPr="0010454A" w:rsidRDefault="0010454A" w:rsidP="0010454A">
      <w:pPr>
        <w:shd w:val="clear" w:color="auto" w:fill="FFFFFF"/>
        <w:spacing w:after="120" w:line="240" w:lineRule="auto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  <w:r w:rsidRPr="0010454A"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  <w:t> </w:t>
      </w:r>
      <w:r w:rsidRPr="0010454A">
        <w:rPr>
          <w:rFonts w:ascii="Roboto" w:eastAsia="Times New Roman" w:hAnsi="Roboto" w:cs="Times New Roman"/>
          <w:color w:val="FFFFFF"/>
          <w:sz w:val="20"/>
          <w:lang w:eastAsia="ru-RU"/>
        </w:rPr>
        <w:t>Поделиться</w:t>
      </w:r>
    </w:p>
    <w:p w:rsidR="0010454A" w:rsidRPr="0010454A" w:rsidRDefault="0010454A" w:rsidP="0010454A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104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Прокуратура Медвежьегорского района провела проверку организации уличного освещения в д. </w:t>
      </w:r>
      <w:proofErr w:type="spellStart"/>
      <w:r w:rsidRPr="00104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Сигово</w:t>
      </w:r>
      <w:proofErr w:type="spellEnd"/>
      <w:r w:rsidRPr="00104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ходе которой установила, что в нарушение требований закона в ночное время освещение в населенном пункте отсутствовало, что доставляло неудобства жителям деревни, создавало угрозу причинения вреда их жизни и здоровью.</w:t>
      </w:r>
    </w:p>
    <w:p w:rsidR="0010454A" w:rsidRPr="0010454A" w:rsidRDefault="0010454A" w:rsidP="0010454A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104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связи с этим прокуратура района внесла в адрес главы сельского поселения представление об устранении выявленных нарушений закона, которое было рассмотрено и удовлетворено. Проверка реального устранения нарушений показала, что организация уличного освещения в деревне проведена не была.</w:t>
      </w:r>
    </w:p>
    <w:p w:rsidR="0010454A" w:rsidRPr="0010454A" w:rsidRDefault="0010454A" w:rsidP="0010454A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104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Прокурор района направил в суд исковое заявление об </w:t>
      </w:r>
      <w:proofErr w:type="spellStart"/>
      <w:r w:rsidRPr="00104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обязании</w:t>
      </w:r>
      <w:proofErr w:type="spellEnd"/>
      <w:r w:rsidRPr="00104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органа местного самоуправления организовать уличное освещение в населенном пункте.</w:t>
      </w:r>
    </w:p>
    <w:p w:rsidR="0010454A" w:rsidRPr="0010454A" w:rsidRDefault="0010454A" w:rsidP="0010454A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104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Решением суда требования прокурора удовлетворены, </w:t>
      </w:r>
      <w:r w:rsidRPr="001045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на ответчика возложена обязанность </w:t>
      </w:r>
      <w:proofErr w:type="gramStart"/>
      <w:r w:rsidRPr="001045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провести</w:t>
      </w:r>
      <w:proofErr w:type="gramEnd"/>
      <w:r w:rsidRPr="001045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необходимые работы в течение 6 месяцев.</w:t>
      </w:r>
    </w:p>
    <w:p w:rsidR="0010454A" w:rsidRPr="0010454A" w:rsidRDefault="0010454A" w:rsidP="0010454A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104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Судебный а</w:t>
      </w:r>
      <w:proofErr w:type="gramStart"/>
      <w:r w:rsidRPr="00104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 вст</w:t>
      </w:r>
      <w:proofErr w:type="gramEnd"/>
      <w:r w:rsidRPr="00104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упил в законную силу, его исполнение находится на контроле прокуратуры района.</w:t>
      </w:r>
    </w:p>
    <w:p w:rsidR="00DF3B25" w:rsidRDefault="00DF3B25"/>
    <w:sectPr w:rsidR="00DF3B25" w:rsidSect="00DF3B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2647"/>
    <w:rsid w:val="0010454A"/>
    <w:rsid w:val="003A5EB3"/>
    <w:rsid w:val="00852647"/>
    <w:rsid w:val="00AC6B8C"/>
    <w:rsid w:val="00DF3B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B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eeds-pagenavigationicon">
    <w:name w:val="feeds-page__navigation_icon"/>
    <w:basedOn w:val="a0"/>
    <w:rsid w:val="00852647"/>
  </w:style>
  <w:style w:type="character" w:customStyle="1" w:styleId="feeds-pagenavigationtooltip">
    <w:name w:val="feeds-page__navigation_tooltip"/>
    <w:basedOn w:val="a0"/>
    <w:rsid w:val="00852647"/>
  </w:style>
  <w:style w:type="paragraph" w:styleId="a3">
    <w:name w:val="Normal (Web)"/>
    <w:basedOn w:val="a"/>
    <w:uiPriority w:val="99"/>
    <w:semiHidden/>
    <w:unhideWhenUsed/>
    <w:rsid w:val="008526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783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94200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8199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695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52076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571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93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83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47833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15238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1479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8077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55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218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25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961</Characters>
  <Application>Microsoft Office Word</Application>
  <DocSecurity>0</DocSecurity>
  <Lines>8</Lines>
  <Paragraphs>2</Paragraphs>
  <ScaleCrop>false</ScaleCrop>
  <Company>Microsoft</Company>
  <LinksUpToDate>false</LinksUpToDate>
  <CharactersWithSpaces>1127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2024-06-26T11:55:00Z</dcterms:created>
  <dcterms:modified xsi:type="dcterms:W3CDTF">2024-06-26T11:55:00Z</dcterms:modified>
</cp:coreProperties>
</file>